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8E" w:rsidRPr="00A7678E" w:rsidRDefault="00A7678E" w:rsidP="002D6EE5">
      <w:pPr>
        <w:pStyle w:val="Kop4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Instructie wijzigingen doorgeven via</w:t>
      </w:r>
      <w:r w:rsidRPr="00A7678E">
        <w:rPr>
          <w:rFonts w:asciiTheme="minorHAnsi" w:hAnsiTheme="minorHAnsi" w:cstheme="minorHAnsi"/>
        </w:rPr>
        <w:t xml:space="preserve"> het PGB-portaal</w:t>
      </w:r>
    </w:p>
    <w:p w:rsidR="002D6EE5" w:rsidRPr="00A7678E" w:rsidRDefault="002D6EE5" w:rsidP="00A7678E">
      <w:pPr>
        <w:pStyle w:val="Kop4"/>
        <w:rPr>
          <w:rFonts w:asciiTheme="minorHAnsi" w:hAnsiTheme="minorHAnsi" w:cstheme="minorHAnsi"/>
          <w:b w:val="0"/>
        </w:rPr>
      </w:pPr>
      <w:r w:rsidRPr="00A7678E">
        <w:rPr>
          <w:rFonts w:asciiTheme="minorHAnsi" w:hAnsiTheme="minorHAnsi" w:cstheme="minorHAnsi"/>
        </w:rPr>
        <w:t>Wat moet u doen?</w:t>
      </w:r>
      <w:r w:rsidR="00A7678E">
        <w:rPr>
          <w:rFonts w:asciiTheme="minorHAnsi" w:hAnsiTheme="minorHAnsi" w:cstheme="minorHAnsi"/>
        </w:rPr>
        <w:br/>
      </w:r>
      <w:r w:rsidRPr="00A7678E">
        <w:rPr>
          <w:rFonts w:asciiTheme="minorHAnsi" w:hAnsiTheme="minorHAnsi" w:cstheme="minorHAnsi"/>
          <w:b w:val="0"/>
        </w:rPr>
        <w:t>Om de wijziging correct te verwerken, vragen wij u om twee stappen te doorlopen:</w:t>
      </w:r>
    </w:p>
    <w:p w:rsidR="002D6EE5" w:rsidRPr="00A7678E" w:rsidRDefault="002D6EE5" w:rsidP="002D6EE5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Het opstellen van een nieuwe zorgovereenkomst (met de nieuwe AGB-code).</w:t>
      </w:r>
    </w:p>
    <w:p w:rsidR="002D6EE5" w:rsidRPr="00A7678E" w:rsidRDefault="002D6EE5" w:rsidP="002D6EE5">
      <w:pPr>
        <w:pStyle w:val="Normaalweb"/>
        <w:numPr>
          <w:ilvl w:val="0"/>
          <w:numId w:val="1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Het beëindigen van de huidige zorgovereenkomst.</w:t>
      </w:r>
    </w:p>
    <w:p w:rsidR="002D6EE5" w:rsidRPr="00A7678E" w:rsidRDefault="002D6EE5" w:rsidP="002D6EE5">
      <w:pPr>
        <w:rPr>
          <w:rFonts w:cstheme="minorHAnsi"/>
          <w:sz w:val="24"/>
          <w:szCs w:val="24"/>
        </w:rPr>
      </w:pPr>
      <w:r w:rsidRPr="00A7678E"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2D6EE5" w:rsidRPr="00A7678E" w:rsidRDefault="002D6EE5" w:rsidP="00A7678E">
      <w:pPr>
        <w:pStyle w:val="Kop3"/>
        <w:rPr>
          <w:rFonts w:asciiTheme="minorHAnsi" w:hAnsiTheme="minorHAnsi" w:cstheme="minorHAnsi"/>
          <w:b w:val="0"/>
          <w:sz w:val="24"/>
          <w:szCs w:val="24"/>
        </w:rPr>
      </w:pPr>
      <w:r w:rsidRPr="00A7678E">
        <w:rPr>
          <w:rStyle w:val="Zwaar"/>
          <w:rFonts w:asciiTheme="minorHAnsi" w:hAnsiTheme="minorHAnsi" w:cstheme="minorHAnsi"/>
          <w:b/>
          <w:bCs/>
          <w:sz w:val="24"/>
          <w:szCs w:val="24"/>
        </w:rPr>
        <w:t>Stap 1: Het opstellen van een nieuwe overeenkomst</w:t>
      </w:r>
      <w:r w:rsidR="00A7678E">
        <w:rPr>
          <w:rStyle w:val="Zwaar"/>
          <w:rFonts w:asciiTheme="minorHAnsi" w:hAnsiTheme="minorHAnsi" w:cstheme="minorHAnsi"/>
          <w:b/>
          <w:bCs/>
          <w:sz w:val="24"/>
          <w:szCs w:val="24"/>
        </w:rPr>
        <w:br/>
      </w:r>
      <w:r w:rsidRPr="00A7678E">
        <w:rPr>
          <w:rFonts w:asciiTheme="minorHAnsi" w:hAnsiTheme="minorHAnsi" w:cstheme="minorHAnsi"/>
          <w:b w:val="0"/>
          <w:sz w:val="24"/>
          <w:szCs w:val="24"/>
        </w:rPr>
        <w:t>Voor een heldere uitleg over het opstellen van een zorgovereenkomst via het PGB-portaal verwijzen wij u graag naar onderstaande instructievideo:</w:t>
      </w:r>
      <w:r w:rsidRPr="00A7678E">
        <w:rPr>
          <w:rFonts w:asciiTheme="minorHAnsi" w:hAnsiTheme="minorHAnsi" w:cstheme="minorHAnsi"/>
          <w:b w:val="0"/>
          <w:sz w:val="24"/>
          <w:szCs w:val="24"/>
        </w:rPr>
        <w:br/>
      </w:r>
      <w:hyperlink r:id="rId5" w:tgtFrame="_new" w:history="1">
        <w:r w:rsidRPr="00A7678E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 xml:space="preserve">Instructievideo zorgovereenkomst </w:t>
        </w:r>
        <w:r w:rsidRPr="00A7678E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o</w:t>
        </w:r>
        <w:r w:rsidRPr="00A7678E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pstellen</w:t>
        </w:r>
      </w:hyperlink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Bij het invullen via het PGB-portaal worden de gegevens van de budgethouder automatisch voor u ingevuld. U neemt vervolgens de gegevens uit uw huidige overeenkomst grotendeels over.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Let op: de nieuwe overeenkomst wijkt op twee punten af van de bestaande overeenkomst:</w:t>
      </w:r>
    </w:p>
    <w:p w:rsidR="002D6EE5" w:rsidRPr="00A7678E" w:rsidRDefault="002D6EE5" w:rsidP="002D6EE5">
      <w:pPr>
        <w:pStyle w:val="Kop4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1. </w:t>
      </w:r>
      <w:r w:rsidRPr="00A7678E">
        <w:rPr>
          <w:rStyle w:val="Zwaar"/>
          <w:rFonts w:asciiTheme="minorHAnsi" w:hAnsiTheme="minorHAnsi" w:cstheme="minorHAnsi"/>
          <w:b/>
          <w:bCs/>
        </w:rPr>
        <w:t>Start- en einddatum van de nieuwe overeenkomst</w:t>
      </w:r>
    </w:p>
    <w:p w:rsidR="002D6EE5" w:rsidRPr="00A7678E" w:rsidRDefault="002D6EE5" w:rsidP="002D6EE5">
      <w:pPr>
        <w:pStyle w:val="Normaalweb"/>
        <w:numPr>
          <w:ilvl w:val="0"/>
          <w:numId w:val="2"/>
        </w:numPr>
        <w:rPr>
          <w:rFonts w:asciiTheme="minorHAnsi" w:hAnsiTheme="minorHAnsi" w:cstheme="minorHAnsi"/>
        </w:rPr>
      </w:pPr>
      <w:r w:rsidRPr="00A7678E">
        <w:rPr>
          <w:rStyle w:val="Zwaar"/>
          <w:rFonts w:asciiTheme="minorHAnsi" w:hAnsiTheme="minorHAnsi" w:cstheme="minorHAnsi"/>
        </w:rPr>
        <w:t>Startdatum:</w:t>
      </w:r>
      <w:r w:rsidRPr="00A7678E">
        <w:rPr>
          <w:rFonts w:asciiTheme="minorHAnsi" w:hAnsiTheme="minorHAnsi" w:cstheme="minorHAnsi"/>
        </w:rPr>
        <w:t xml:space="preserve"> vul </w:t>
      </w:r>
      <w:r w:rsidRPr="00A7678E">
        <w:rPr>
          <w:rStyle w:val="Zwaar"/>
          <w:rFonts w:asciiTheme="minorHAnsi" w:hAnsiTheme="minorHAnsi" w:cstheme="minorHAnsi"/>
        </w:rPr>
        <w:t>01-07-2025</w:t>
      </w:r>
      <w:r w:rsidRPr="00A7678E">
        <w:rPr>
          <w:rFonts w:asciiTheme="minorHAnsi" w:hAnsiTheme="minorHAnsi" w:cstheme="minorHAnsi"/>
        </w:rPr>
        <w:t xml:space="preserve"> in.</w:t>
      </w:r>
      <w:r w:rsidRPr="00A7678E">
        <w:rPr>
          <w:rFonts w:asciiTheme="minorHAnsi" w:hAnsiTheme="minorHAnsi" w:cstheme="minorHAnsi"/>
        </w:rPr>
        <w:br/>
        <w:t>Dit is de datum waarop wij administratief overstappen naar de nieuwe AGB-code.</w:t>
      </w:r>
    </w:p>
    <w:p w:rsidR="002D6EE5" w:rsidRPr="00A7678E" w:rsidRDefault="002D6EE5" w:rsidP="002D6EE5">
      <w:pPr>
        <w:pStyle w:val="Normaalweb"/>
        <w:numPr>
          <w:ilvl w:val="0"/>
          <w:numId w:val="2"/>
        </w:numPr>
        <w:rPr>
          <w:rFonts w:asciiTheme="minorHAnsi" w:hAnsiTheme="minorHAnsi" w:cstheme="minorHAnsi"/>
        </w:rPr>
      </w:pPr>
      <w:r w:rsidRPr="00A7678E">
        <w:rPr>
          <w:rStyle w:val="Zwaar"/>
          <w:rFonts w:asciiTheme="minorHAnsi" w:hAnsiTheme="minorHAnsi" w:cstheme="minorHAnsi"/>
        </w:rPr>
        <w:t>Einddatum:</w:t>
      </w:r>
      <w:r w:rsidRPr="00A7678E">
        <w:rPr>
          <w:rFonts w:asciiTheme="minorHAnsi" w:hAnsiTheme="minorHAnsi" w:cstheme="minorHAnsi"/>
        </w:rPr>
        <w:t xml:space="preserve"> vult u dezelfde einddatum in als in uw huidige overeenkomst.</w:t>
      </w:r>
      <w:r w:rsidRPr="00A7678E">
        <w:rPr>
          <w:rFonts w:asciiTheme="minorHAnsi" w:hAnsiTheme="minorHAnsi" w:cstheme="minorHAnsi"/>
        </w:rPr>
        <w:br/>
        <w:t xml:space="preserve">Indien uw overeenkomst voor onbepaalde tijd is, vinkt u de optie </w:t>
      </w:r>
      <w:r w:rsidRPr="00A7678E">
        <w:rPr>
          <w:rStyle w:val="Nadruk"/>
          <w:rFonts w:asciiTheme="minorHAnsi" w:hAnsiTheme="minorHAnsi" w:cstheme="minorHAnsi"/>
        </w:rPr>
        <w:t>“voor onbepaalde tijd”</w:t>
      </w:r>
      <w:r w:rsidRPr="00A7678E">
        <w:rPr>
          <w:rFonts w:asciiTheme="minorHAnsi" w:hAnsiTheme="minorHAnsi" w:cstheme="minorHAnsi"/>
        </w:rPr>
        <w:t xml:space="preserve"> aan.</w:t>
      </w:r>
    </w:p>
    <w:p w:rsidR="002D6EE5" w:rsidRPr="00A7678E" w:rsidRDefault="002D6EE5" w:rsidP="002D6EE5">
      <w:pPr>
        <w:pStyle w:val="Kop4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2. </w:t>
      </w:r>
      <w:r w:rsidRPr="00A7678E">
        <w:rPr>
          <w:rStyle w:val="Zwaar"/>
          <w:rFonts w:asciiTheme="minorHAnsi" w:hAnsiTheme="minorHAnsi" w:cstheme="minorHAnsi"/>
          <w:b/>
          <w:bCs/>
        </w:rPr>
        <w:t>AGB-code van de zorginstelling</w:t>
      </w:r>
    </w:p>
    <w:p w:rsidR="002D6EE5" w:rsidRPr="00A7678E" w:rsidRDefault="002D6EE5" w:rsidP="002D6EE5">
      <w:pPr>
        <w:pStyle w:val="Normaalweb"/>
        <w:numPr>
          <w:ilvl w:val="0"/>
          <w:numId w:val="3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Kies bij het toevoegen van een zorgverlener voor </w:t>
      </w:r>
      <w:r w:rsidRPr="00A7678E">
        <w:rPr>
          <w:rStyle w:val="Zwaar"/>
          <w:rFonts w:asciiTheme="minorHAnsi" w:hAnsiTheme="minorHAnsi" w:cstheme="minorHAnsi"/>
        </w:rPr>
        <w:t>"Nieuwe zorgverlener"</w:t>
      </w:r>
      <w:r w:rsidRPr="00A7678E">
        <w:rPr>
          <w:rFonts w:asciiTheme="minorHAnsi" w:hAnsiTheme="minorHAnsi" w:cstheme="minorHAnsi"/>
        </w:rPr>
        <w:t>.</w:t>
      </w:r>
    </w:p>
    <w:p w:rsidR="002D6EE5" w:rsidRPr="00A7678E" w:rsidRDefault="002D6EE5" w:rsidP="002D6EE5">
      <w:pPr>
        <w:pStyle w:val="Normaalweb"/>
        <w:numPr>
          <w:ilvl w:val="0"/>
          <w:numId w:val="3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Vul vervolgens de onderstaande AGB-code in:</w:t>
      </w:r>
    </w:p>
    <w:p w:rsidR="002D6EE5" w:rsidRPr="00A7678E" w:rsidRDefault="002D6EE5" w:rsidP="002D6EE5">
      <w:pPr>
        <w:pStyle w:val="Normaalweb"/>
        <w:ind w:left="720"/>
        <w:rPr>
          <w:rFonts w:asciiTheme="minorHAnsi" w:hAnsiTheme="minorHAnsi" w:cstheme="minorHAnsi"/>
        </w:rPr>
      </w:pPr>
      <w:r w:rsidRPr="00A7678E">
        <w:rPr>
          <w:rStyle w:val="Zwaar"/>
          <w:rFonts w:asciiTheme="minorHAnsi" w:hAnsiTheme="minorHAnsi" w:cstheme="minorHAnsi"/>
        </w:rPr>
        <w:t>Nieuwe AGB-code: 41548182</w:t>
      </w:r>
    </w:p>
    <w:p w:rsidR="002D6EE5" w:rsidRPr="00A7678E" w:rsidRDefault="002D6EE5" w:rsidP="002D6EE5">
      <w:pPr>
        <w:pStyle w:val="Normaalweb"/>
        <w:ind w:left="720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Het PGB-portaal zal automatisch de verdere gegevens van Senior Service aanvullen.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Verder blijft alles gelijk aan uw huidige overeenkomst. Zodra de overeenkomst volledig is ingevuld, kunt u deze digitaal ondertekenen.</w:t>
      </w:r>
      <w:r w:rsidRPr="00A7678E">
        <w:rPr>
          <w:rFonts w:asciiTheme="minorHAnsi" w:hAnsiTheme="minorHAnsi" w:cstheme="minorHAnsi"/>
        </w:rPr>
        <w:br/>
        <w:t>De overeenkomst wordt daarna automatisch ter controle naar ons verzonden.</w:t>
      </w:r>
    </w:p>
    <w:p w:rsidR="002D6EE5" w:rsidRPr="00A7678E" w:rsidRDefault="002D6EE5" w:rsidP="002D6EE5">
      <w:pPr>
        <w:rPr>
          <w:rFonts w:cstheme="minorHAnsi"/>
          <w:sz w:val="24"/>
          <w:szCs w:val="24"/>
        </w:rPr>
      </w:pPr>
      <w:r w:rsidRPr="00A7678E"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2D6EE5" w:rsidRPr="00A7678E" w:rsidRDefault="002D6EE5" w:rsidP="00A7678E">
      <w:pPr>
        <w:pStyle w:val="Kop3"/>
        <w:rPr>
          <w:rFonts w:asciiTheme="minorHAnsi" w:hAnsiTheme="minorHAnsi" w:cstheme="minorHAnsi"/>
          <w:b w:val="0"/>
          <w:sz w:val="24"/>
          <w:szCs w:val="24"/>
        </w:rPr>
      </w:pPr>
      <w:r w:rsidRPr="00A7678E">
        <w:rPr>
          <w:rStyle w:val="Zwaar"/>
          <w:rFonts w:asciiTheme="minorHAnsi" w:hAnsiTheme="minorHAnsi" w:cstheme="minorHAnsi"/>
          <w:b/>
          <w:bCs/>
          <w:sz w:val="24"/>
          <w:szCs w:val="24"/>
        </w:rPr>
        <w:t>Stap 2: Het beëindigen van de huidige overeenkomst</w:t>
      </w:r>
      <w:r w:rsidR="00A7678E">
        <w:rPr>
          <w:rStyle w:val="Zwaar"/>
          <w:rFonts w:asciiTheme="minorHAnsi" w:hAnsiTheme="minorHAnsi" w:cstheme="minorHAnsi"/>
          <w:b/>
          <w:bCs/>
          <w:sz w:val="24"/>
          <w:szCs w:val="24"/>
        </w:rPr>
        <w:br/>
      </w:r>
      <w:r w:rsidRPr="00A7678E">
        <w:rPr>
          <w:rFonts w:asciiTheme="minorHAnsi" w:hAnsiTheme="minorHAnsi" w:cstheme="minorHAnsi"/>
          <w:b w:val="0"/>
          <w:sz w:val="24"/>
          <w:szCs w:val="24"/>
        </w:rPr>
        <w:t>Zodra de nieuwe overeenkomst is opgesteld, dient de bestaande overeenkomst te worden beëindigd.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lastRenderedPageBreak/>
        <w:t>Voor instructies hierover verwijzen wij u graag naar de volgende video:</w:t>
      </w:r>
      <w:r w:rsidRPr="00A7678E">
        <w:rPr>
          <w:rFonts w:asciiTheme="minorHAnsi" w:hAnsiTheme="minorHAnsi" w:cstheme="minorHAnsi"/>
        </w:rPr>
        <w:br/>
      </w:r>
      <w:hyperlink r:id="rId6" w:tgtFrame="_new" w:history="1">
        <w:r w:rsidRPr="00A7678E">
          <w:rPr>
            <w:rStyle w:val="Hyperlink"/>
            <w:rFonts w:asciiTheme="minorHAnsi" w:hAnsiTheme="minorHAnsi" w:cstheme="minorHAnsi"/>
          </w:rPr>
          <w:t>Instructievideo overeenkomst beëindigen</w:t>
        </w:r>
      </w:hyperlink>
      <w:r w:rsidRPr="00A7678E">
        <w:rPr>
          <w:rFonts w:asciiTheme="minorHAnsi" w:hAnsiTheme="minorHAnsi" w:cstheme="minorHAnsi"/>
        </w:rPr>
        <w:br/>
        <w:t xml:space="preserve">Let op: vanaf </w:t>
      </w:r>
      <w:r w:rsidRPr="00A7678E">
        <w:rPr>
          <w:rStyle w:val="Zwaar"/>
          <w:rFonts w:asciiTheme="minorHAnsi" w:hAnsiTheme="minorHAnsi" w:cstheme="minorHAnsi"/>
        </w:rPr>
        <w:t>2 minuten en 25 seconden</w:t>
      </w:r>
      <w:r w:rsidRPr="00A7678E">
        <w:rPr>
          <w:rFonts w:asciiTheme="minorHAnsi" w:hAnsiTheme="minorHAnsi" w:cstheme="minorHAnsi"/>
        </w:rPr>
        <w:t xml:space="preserve"> wordt specifiek uitgelegd hoe u een overeenkomst beëindigt.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Style w:val="Zwaar"/>
          <w:rFonts w:asciiTheme="minorHAnsi" w:hAnsiTheme="minorHAnsi" w:cstheme="minorHAnsi"/>
        </w:rPr>
        <w:t>Belangrijk:</w:t>
      </w:r>
      <w:r w:rsidRPr="00A7678E">
        <w:rPr>
          <w:rFonts w:asciiTheme="minorHAnsi" w:hAnsiTheme="minorHAnsi" w:cstheme="minorHAnsi"/>
        </w:rPr>
        <w:t xml:space="preserve"> In het begin van de video wordt ook uitgelegd hoe u een wijziging kunt doorvoeren. Die informatie is in dit geval </w:t>
      </w:r>
      <w:r w:rsidRPr="00A7678E">
        <w:rPr>
          <w:rStyle w:val="Zwaar"/>
          <w:rFonts w:asciiTheme="minorHAnsi" w:hAnsiTheme="minorHAnsi" w:cstheme="minorHAnsi"/>
        </w:rPr>
        <w:t>niet van toepassing</w:t>
      </w:r>
      <w:r w:rsidRPr="00A7678E">
        <w:rPr>
          <w:rFonts w:asciiTheme="minorHAnsi" w:hAnsiTheme="minorHAnsi" w:cstheme="minorHAnsi"/>
        </w:rPr>
        <w:t>, aangezien wij niet wijzigen maar volledig overstappen naar een nieuwe overeenkomst.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U beëindigt de overeenkomst die gekoppeld is aan de </w:t>
      </w:r>
      <w:r w:rsidRPr="00A7678E">
        <w:rPr>
          <w:rStyle w:val="Zwaar"/>
          <w:rFonts w:asciiTheme="minorHAnsi" w:hAnsiTheme="minorHAnsi" w:cstheme="minorHAnsi"/>
        </w:rPr>
        <w:t>oude AGB-code: 41418097</w:t>
      </w:r>
      <w:r w:rsidRPr="00A7678E">
        <w:rPr>
          <w:rFonts w:asciiTheme="minorHAnsi" w:hAnsiTheme="minorHAnsi" w:cstheme="minorHAnsi"/>
        </w:rPr>
        <w:t>.</w:t>
      </w:r>
      <w:r w:rsidRPr="00A7678E">
        <w:rPr>
          <w:rFonts w:asciiTheme="minorHAnsi" w:hAnsiTheme="minorHAnsi" w:cstheme="minorHAnsi"/>
        </w:rPr>
        <w:br/>
        <w:t xml:space="preserve">Deze beëindiging plant u in </w:t>
      </w:r>
      <w:r w:rsidRPr="00A7678E">
        <w:rPr>
          <w:rStyle w:val="Zwaar"/>
          <w:rFonts w:asciiTheme="minorHAnsi" w:hAnsiTheme="minorHAnsi" w:cstheme="minorHAnsi"/>
        </w:rPr>
        <w:t>één dag vóór de ingangsdatum van de nieuwe overeenkomst</w:t>
      </w:r>
      <w:r w:rsidRPr="00A7678E">
        <w:rPr>
          <w:rFonts w:asciiTheme="minorHAnsi" w:hAnsiTheme="minorHAnsi" w:cstheme="minorHAnsi"/>
        </w:rPr>
        <w:t>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Bijvoorbeeld:</w:t>
      </w:r>
    </w:p>
    <w:p w:rsidR="002D6EE5" w:rsidRPr="00A7678E" w:rsidRDefault="002D6EE5" w:rsidP="002D6EE5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Nieuwe overeenkomst start op </w:t>
      </w:r>
      <w:r w:rsidRPr="00A7678E">
        <w:rPr>
          <w:rStyle w:val="Zwaar"/>
          <w:rFonts w:asciiTheme="minorHAnsi" w:hAnsiTheme="minorHAnsi" w:cstheme="minorHAnsi"/>
        </w:rPr>
        <w:t>01-07-2025</w:t>
      </w:r>
    </w:p>
    <w:p w:rsidR="002D6EE5" w:rsidRPr="00A7678E" w:rsidRDefault="002D6EE5" w:rsidP="002D6EE5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Dan beëindigt u de huidige overeenkomst per </w:t>
      </w:r>
      <w:r w:rsidRPr="00A7678E">
        <w:rPr>
          <w:rStyle w:val="Zwaar"/>
          <w:rFonts w:asciiTheme="minorHAnsi" w:hAnsiTheme="minorHAnsi" w:cstheme="minorHAnsi"/>
        </w:rPr>
        <w:t>30-06-2025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U hoeft hiervoor </w:t>
      </w:r>
      <w:r w:rsidRPr="00A7678E">
        <w:rPr>
          <w:rStyle w:val="Zwaar"/>
          <w:rFonts w:asciiTheme="minorHAnsi" w:hAnsiTheme="minorHAnsi" w:cstheme="minorHAnsi"/>
        </w:rPr>
        <w:t>niet te wachten tot 30 juni</w:t>
      </w:r>
      <w:r w:rsidRPr="00A7678E">
        <w:rPr>
          <w:rFonts w:asciiTheme="minorHAnsi" w:hAnsiTheme="minorHAnsi" w:cstheme="minorHAnsi"/>
        </w:rPr>
        <w:t>. U kunt dit nu al digitaal inplannen door deze einddatum in de toekomst op te geven.</w:t>
      </w:r>
    </w:p>
    <w:p w:rsidR="002D6EE5" w:rsidRPr="00A7678E" w:rsidRDefault="002D6EE5" w:rsidP="002D6EE5">
      <w:pPr>
        <w:rPr>
          <w:rFonts w:cstheme="minorHAnsi"/>
          <w:sz w:val="24"/>
          <w:szCs w:val="24"/>
        </w:rPr>
      </w:pPr>
      <w:r w:rsidRPr="00A7678E">
        <w:rPr>
          <w:rFonts w:cstheme="minorHAnsi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2D6EE5" w:rsidRPr="00A7678E" w:rsidRDefault="002D6EE5" w:rsidP="00A7678E">
      <w:pPr>
        <w:pStyle w:val="Kop3"/>
        <w:rPr>
          <w:rFonts w:asciiTheme="minorHAnsi" w:hAnsiTheme="minorHAnsi" w:cstheme="minorHAnsi"/>
          <w:sz w:val="24"/>
          <w:szCs w:val="24"/>
        </w:rPr>
      </w:pPr>
      <w:r w:rsidRPr="00A7678E">
        <w:rPr>
          <w:rFonts w:asciiTheme="minorHAnsi" w:hAnsiTheme="minorHAnsi" w:cstheme="minorHAnsi"/>
          <w:sz w:val="24"/>
          <w:szCs w:val="24"/>
        </w:rPr>
        <w:t>Wat als uw huidige overeenkomst nog niet is goedgekeurd?</w:t>
      </w:r>
      <w:r w:rsidR="00A7678E">
        <w:rPr>
          <w:rFonts w:asciiTheme="minorHAnsi" w:hAnsiTheme="minorHAnsi" w:cstheme="minorHAnsi"/>
          <w:sz w:val="24"/>
          <w:szCs w:val="24"/>
        </w:rPr>
        <w:br/>
      </w:r>
      <w:r w:rsidRPr="00A7678E">
        <w:rPr>
          <w:rFonts w:asciiTheme="minorHAnsi" w:hAnsiTheme="minorHAnsi" w:cstheme="minorHAnsi"/>
          <w:sz w:val="24"/>
          <w:szCs w:val="24"/>
        </w:rPr>
        <w:t xml:space="preserve">Heeft u onlangs een overeenkomst ingediend, maar is deze nog </w:t>
      </w:r>
      <w:r w:rsidRPr="00A7678E">
        <w:rPr>
          <w:rStyle w:val="Zwaar"/>
          <w:rFonts w:asciiTheme="minorHAnsi" w:hAnsiTheme="minorHAnsi" w:cstheme="minorHAnsi"/>
          <w:sz w:val="24"/>
          <w:szCs w:val="24"/>
        </w:rPr>
        <w:t>niet goedgekeurd</w:t>
      </w:r>
      <w:r w:rsidRPr="00A7678E">
        <w:rPr>
          <w:rFonts w:asciiTheme="minorHAnsi" w:hAnsiTheme="minorHAnsi" w:cstheme="minorHAnsi"/>
          <w:sz w:val="24"/>
          <w:szCs w:val="24"/>
        </w:rPr>
        <w:t xml:space="preserve"> door het </w:t>
      </w:r>
      <w:r w:rsidRPr="00A7678E">
        <w:rPr>
          <w:rFonts w:asciiTheme="minorHAnsi" w:hAnsiTheme="minorHAnsi" w:cstheme="minorHAnsi"/>
          <w:b w:val="0"/>
          <w:sz w:val="24"/>
          <w:szCs w:val="24"/>
        </w:rPr>
        <w:t>zorgkantoor?</w:t>
      </w:r>
      <w:r w:rsidRPr="00A7678E">
        <w:rPr>
          <w:rFonts w:asciiTheme="minorHAnsi" w:hAnsiTheme="minorHAnsi" w:cstheme="minorHAnsi"/>
          <w:b w:val="0"/>
          <w:sz w:val="24"/>
          <w:szCs w:val="24"/>
        </w:rPr>
        <w:br/>
        <w:t xml:space="preserve">Dan verzoeken wij u vriendelijk om deze aanvraag </w:t>
      </w:r>
      <w:r w:rsidRPr="00A7678E">
        <w:rPr>
          <w:rStyle w:val="Zwaar"/>
          <w:rFonts w:asciiTheme="minorHAnsi" w:hAnsiTheme="minorHAnsi" w:cstheme="minorHAnsi"/>
          <w:sz w:val="24"/>
          <w:szCs w:val="24"/>
        </w:rPr>
        <w:t>in te trekken</w:t>
      </w:r>
      <w:r w:rsidRPr="00A7678E">
        <w:rPr>
          <w:rFonts w:asciiTheme="minorHAnsi" w:hAnsiTheme="minorHAnsi" w:cstheme="minorHAnsi"/>
          <w:sz w:val="24"/>
          <w:szCs w:val="24"/>
        </w:rPr>
        <w:t xml:space="preserve"> en een nieuwe overeenkomst op te stellen met de juiste (nieuwe) AGB-code.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Ook hierbij heeft u de keuze:</w:t>
      </w:r>
    </w:p>
    <w:p w:rsidR="002D6EE5" w:rsidRPr="00A7678E" w:rsidRDefault="002D6EE5" w:rsidP="002D6EE5">
      <w:pPr>
        <w:pStyle w:val="Normaalweb"/>
        <w:numPr>
          <w:ilvl w:val="0"/>
          <w:numId w:val="5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Opnieuw via het PGB-portaal, </w:t>
      </w:r>
      <w:r w:rsidRPr="00A7678E">
        <w:rPr>
          <w:rStyle w:val="Zwaar"/>
          <w:rFonts w:asciiTheme="minorHAnsi" w:hAnsiTheme="minorHAnsi" w:cstheme="minorHAnsi"/>
        </w:rPr>
        <w:t>of</w:t>
      </w:r>
    </w:p>
    <w:p w:rsidR="002D6EE5" w:rsidRPr="00A7678E" w:rsidRDefault="002D6EE5" w:rsidP="002D6EE5">
      <w:pPr>
        <w:pStyle w:val="Normaalweb"/>
        <w:numPr>
          <w:ilvl w:val="0"/>
          <w:numId w:val="5"/>
        </w:numPr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>Met behulp van het wijzigingsformulier (dat u bij ons kunt opvragen).</w:t>
      </w:r>
    </w:p>
    <w:p w:rsidR="002D6EE5" w:rsidRPr="00A7678E" w:rsidRDefault="002D6EE5" w:rsidP="002D6EE5">
      <w:pPr>
        <w:pStyle w:val="Normaalweb"/>
        <w:rPr>
          <w:rFonts w:asciiTheme="minorHAnsi" w:hAnsiTheme="minorHAnsi" w:cstheme="minorHAnsi"/>
        </w:rPr>
      </w:pPr>
      <w:r w:rsidRPr="00A7678E">
        <w:rPr>
          <w:rFonts w:asciiTheme="minorHAnsi" w:hAnsiTheme="minorHAnsi" w:cstheme="minorHAnsi"/>
        </w:rPr>
        <w:t xml:space="preserve">In dit geval neemt u </w:t>
      </w:r>
      <w:r w:rsidRPr="00A7678E">
        <w:rPr>
          <w:rFonts w:asciiTheme="minorHAnsi" w:hAnsiTheme="minorHAnsi" w:cstheme="minorHAnsi"/>
          <w:b/>
        </w:rPr>
        <w:t>de eerder gekozen startdatum</w:t>
      </w:r>
      <w:r w:rsidRPr="00A7678E">
        <w:rPr>
          <w:rFonts w:asciiTheme="minorHAnsi" w:hAnsiTheme="minorHAnsi" w:cstheme="minorHAnsi"/>
        </w:rPr>
        <w:t xml:space="preserve"> over, en volgt u verder de instructies zoals hierboven omschreven.</w:t>
      </w:r>
    </w:p>
    <w:p w:rsidR="00B74D8C" w:rsidRPr="00A7678E" w:rsidRDefault="00B74D8C" w:rsidP="002D6EE5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B74D8C" w:rsidRPr="00A76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E7A98"/>
    <w:multiLevelType w:val="multilevel"/>
    <w:tmpl w:val="E8BE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C4D53"/>
    <w:multiLevelType w:val="multilevel"/>
    <w:tmpl w:val="4CE0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D02E6"/>
    <w:multiLevelType w:val="multilevel"/>
    <w:tmpl w:val="CAB4C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9422BB"/>
    <w:multiLevelType w:val="multilevel"/>
    <w:tmpl w:val="5286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922048"/>
    <w:multiLevelType w:val="multilevel"/>
    <w:tmpl w:val="3F9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F5"/>
    <w:rsid w:val="002D6EE5"/>
    <w:rsid w:val="00A17E8C"/>
    <w:rsid w:val="00A7678E"/>
    <w:rsid w:val="00B74D8C"/>
    <w:rsid w:val="00CB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652F"/>
  <w15:chartTrackingRefBased/>
  <w15:docId w15:val="{6A644A02-9DB0-443E-A3B1-1F87AC04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2D6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link w:val="Kop4Char"/>
    <w:uiPriority w:val="9"/>
    <w:qFormat/>
    <w:rsid w:val="002D6E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6FF5"/>
    <w:rPr>
      <w:color w:val="0563C1"/>
      <w:u w:val="single"/>
    </w:rPr>
  </w:style>
  <w:style w:type="paragraph" w:styleId="Normaalweb">
    <w:name w:val="Normal (Web)"/>
    <w:basedOn w:val="Standaard"/>
    <w:uiPriority w:val="99"/>
    <w:semiHidden/>
    <w:unhideWhenUsed/>
    <w:rsid w:val="00CB6FF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CB6FF5"/>
    <w:rPr>
      <w:b/>
      <w:bCs/>
    </w:rPr>
  </w:style>
  <w:style w:type="character" w:customStyle="1" w:styleId="Kop3Char">
    <w:name w:val="Kop 3 Char"/>
    <w:basedOn w:val="Standaardalinea-lettertype"/>
    <w:link w:val="Kop3"/>
    <w:uiPriority w:val="9"/>
    <w:rsid w:val="002D6EE5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2D6EE5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Nadruk">
    <w:name w:val="Emphasis"/>
    <w:basedOn w:val="Standaardalinea-lettertype"/>
    <w:uiPriority w:val="20"/>
    <w:qFormat/>
    <w:rsid w:val="002D6EE5"/>
    <w:rPr>
      <w:i/>
      <w:i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A76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2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jnpgb.nl/onderwerpen/budgethouders-en-vertegenwoordigers/zorgovereenkomst-wijzigen-verlengen-of-beeindigen" TargetMode="External"/><Relationship Id="rId5" Type="http://schemas.openxmlformats.org/officeDocument/2006/relationships/hyperlink" Target="https://www.mijnpgb.nl/onderwerpen/budgethouders-en-vertegenwoordigers/zorgovereenkom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Jaap van Gent / Senior Service</dc:creator>
  <cp:keywords/>
  <dc:description/>
  <cp:lastModifiedBy>Jaap van Gent / Senior Service</cp:lastModifiedBy>
  <cp:revision>2</cp:revision>
  <dcterms:created xsi:type="dcterms:W3CDTF">2025-06-04T14:41:00Z</dcterms:created>
  <dcterms:modified xsi:type="dcterms:W3CDTF">2025-06-04T14:41:00Z</dcterms:modified>
</cp:coreProperties>
</file>